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9461A" w:rsidR="006633C7" w:rsidP="188E8A6A" w:rsidRDefault="00620A3A" w14:paraId="28CE2E41" w14:textId="44E9470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  <w:r w:rsidRPr="188E8A6A" w:rsidR="737FCC82">
        <w:rPr>
          <w:b w:val="1"/>
          <w:bCs w:val="1"/>
        </w:rPr>
        <w:t>BeeNetZero</w:t>
      </w:r>
      <w:r w:rsidRPr="188E8A6A" w:rsidR="2B318999">
        <w:rPr>
          <w:b w:val="1"/>
          <w:bCs w:val="1"/>
        </w:rPr>
        <w:t>.com</w:t>
      </w:r>
      <w:r>
        <w:br/>
      </w:r>
      <w:r w:rsidRPr="188E8A6A" w:rsidR="001422A6">
        <w:rPr>
          <w:b w:val="1"/>
          <w:bCs w:val="1"/>
        </w:rPr>
        <w:t>Stakeholder toolkit</w:t>
      </w:r>
    </w:p>
    <w:p w:rsidR="2B81070E" w:rsidP="188E8A6A" w:rsidRDefault="2B81070E" w14:paraId="186BC193" w14:textId="2DDBB9C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</w:rPr>
      </w:pPr>
      <w:r w:rsidR="2B81070E">
        <w:rPr>
          <w:b w:val="0"/>
          <w:bCs w:val="0"/>
        </w:rPr>
        <w:t>Bee Net Zero is a</w:t>
      </w:r>
      <w:r w:rsidR="0EFFCCC5">
        <w:rPr>
          <w:b w:val="0"/>
          <w:bCs w:val="0"/>
        </w:rPr>
        <w:t>n</w:t>
      </w:r>
      <w:r w:rsidR="2B81070E">
        <w:rPr>
          <w:b w:val="0"/>
          <w:bCs w:val="0"/>
        </w:rPr>
        <w:t xml:space="preserve"> </w:t>
      </w:r>
      <w:r w:rsidR="0EFFCCC5">
        <w:rPr>
          <w:b w:val="0"/>
          <w:bCs w:val="0"/>
        </w:rPr>
        <w:t xml:space="preserve">online platform designed to signpost businesses to advice, support and funding to make the </w:t>
      </w:r>
      <w:r w:rsidR="2CF7248F">
        <w:rPr>
          <w:b w:val="0"/>
          <w:bCs w:val="0"/>
        </w:rPr>
        <w:t>transition</w:t>
      </w:r>
      <w:r w:rsidR="0EFFCCC5">
        <w:rPr>
          <w:b w:val="0"/>
          <w:bCs w:val="0"/>
        </w:rPr>
        <w:t xml:space="preserve"> to net zero. </w:t>
      </w:r>
      <w:r w:rsidR="0EFFCCC5">
        <w:rPr>
          <w:b w:val="0"/>
          <w:bCs w:val="0"/>
        </w:rPr>
        <w:t>The site offers practical tips to help businesses start their net zero journey and seek tail</w:t>
      </w:r>
      <w:r w:rsidR="62780D61">
        <w:rPr>
          <w:b w:val="0"/>
          <w:bCs w:val="0"/>
        </w:rPr>
        <w:t xml:space="preserve">ored support to meet their specific needs. </w:t>
      </w:r>
    </w:p>
    <w:p w:rsidR="2A41BDA9" w:rsidP="188E8A6A" w:rsidRDefault="2A41BDA9" w14:paraId="340CF8FB" w14:textId="7D3CF0A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0"/>
          <w:bCs w:val="0"/>
        </w:rPr>
      </w:pPr>
      <w:r w:rsidR="2A41BDA9">
        <w:rPr>
          <w:b w:val="0"/>
          <w:bCs w:val="0"/>
        </w:rPr>
        <w:t xml:space="preserve">BeeNetZero.com </w:t>
      </w:r>
      <w:r w:rsidR="59E13A52">
        <w:rPr>
          <w:b w:val="0"/>
          <w:bCs w:val="0"/>
        </w:rPr>
        <w:t>is a collaborative offer established by GM Local Enterprise Partnership and delivered by the Growth Company</w:t>
      </w:r>
      <w:r w:rsidR="1925D0DA">
        <w:rPr>
          <w:b w:val="0"/>
          <w:bCs w:val="0"/>
        </w:rPr>
        <w:t xml:space="preserve"> in alliance with leaders, networks and organisations from across Greater Manchester, and beyond, to establ</w:t>
      </w:r>
      <w:r w:rsidR="5DAD1A4D">
        <w:rPr>
          <w:b w:val="0"/>
          <w:bCs w:val="0"/>
        </w:rPr>
        <w:t xml:space="preserve">ish GM as the easiest place in the UK to be a zero carbon business. </w:t>
      </w:r>
    </w:p>
    <w:p w:rsidR="00DA48F9" w:rsidP="0019461A" w:rsidRDefault="0019461A" w14:paraId="09B89967" w14:textId="7A0A1E21">
      <w:pPr>
        <w:pStyle w:val="Heading2"/>
      </w:pPr>
      <w:r w:rsidR="0019461A">
        <w:rPr/>
        <w:t>Social media</w:t>
      </w:r>
    </w:p>
    <w:p w:rsidR="0019461A" w:rsidP="00620A3A" w:rsidRDefault="0019461A" w14:paraId="41A48FEA" w14:textId="1C484FEF">
      <w:r>
        <w:t xml:space="preserve">The below posts can be used to promote the event on </w:t>
      </w:r>
      <w:r w:rsidR="001A2A0B">
        <w:t>your</w:t>
      </w:r>
      <w:r>
        <w:t xml:space="preserve"> </w:t>
      </w:r>
      <w:r w:rsidR="007C27C1">
        <w:t xml:space="preserve">accounts across Twitter, </w:t>
      </w:r>
      <w:proofErr w:type="gramStart"/>
      <w:r w:rsidR="007C27C1">
        <w:t>LinkedIn</w:t>
      </w:r>
      <w:proofErr w:type="gramEnd"/>
      <w:r w:rsidR="007C27C1">
        <w:t xml:space="preserve"> and Facebook. </w:t>
      </w:r>
    </w:p>
    <w:p w:rsidRPr="00263DD1" w:rsidR="001D540C" w:rsidP="00620A3A" w:rsidRDefault="00BC2D7B" w14:paraId="3770688F" w14:textId="31F7BD77">
      <w:pPr>
        <w:rPr>
          <w:b w:val="1"/>
          <w:bCs w:val="1"/>
        </w:rPr>
      </w:pPr>
      <w:r w:rsidR="00BC2D7B">
        <w:rPr/>
        <w:t xml:space="preserve">Please include our hashtag in all your posts. It will help us to track social media activity and the spread the word further. </w:t>
      </w:r>
      <w:r w:rsidRPr="188E8A6A" w:rsidR="00BC2D7B">
        <w:rPr>
          <w:b w:val="1"/>
          <w:bCs w:val="1"/>
        </w:rPr>
        <w:t>Hashtag: #</w:t>
      </w:r>
      <w:r w:rsidRPr="188E8A6A" w:rsidR="7E349D59">
        <w:rPr>
          <w:b w:val="1"/>
          <w:bCs w:val="1"/>
        </w:rPr>
        <w:t>BeeNetZero</w:t>
      </w:r>
      <w:r w:rsidRPr="188E8A6A" w:rsidR="001D540C">
        <w:rPr>
          <w:b w:val="1"/>
          <w:bCs w:val="1"/>
        </w:rPr>
        <w:t xml:space="preserve"> </w:t>
      </w:r>
    </w:p>
    <w:p w:rsidR="3CEF9831" w:rsidP="188E8A6A" w:rsidRDefault="3CEF9831" w14:paraId="0D697259" w14:textId="616E1583">
      <w:pPr>
        <w:pStyle w:val="Heading3"/>
        <w:bidi w:val="0"/>
        <w:spacing w:before="40" w:beforeAutospacing="off" w:after="0" w:afterAutospacing="off" w:line="259" w:lineRule="auto"/>
        <w:ind w:left="0" w:right="0"/>
        <w:jc w:val="left"/>
        <w:rPr>
          <w:rFonts w:ascii="Calibri Light" w:hAnsi="Calibri Light" w:eastAsia="" w:cs=""/>
          <w:color w:val="1F3763"/>
          <w:sz w:val="24"/>
          <w:szCs w:val="24"/>
        </w:rPr>
      </w:pPr>
      <w:r w:rsidR="3CEF9831">
        <w:rPr/>
        <w:t>Social media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8"/>
        <w:gridCol w:w="5548"/>
      </w:tblGrid>
      <w:tr w:rsidR="00173FA0" w:rsidTr="188E8A6A" w14:paraId="0CD8992B" w14:textId="77777777">
        <w:tc>
          <w:tcPr>
            <w:tcW w:w="9016" w:type="dxa"/>
            <w:gridSpan w:val="2"/>
            <w:tcMar/>
          </w:tcPr>
          <w:p w:rsidRPr="00173FA0" w:rsidR="00173FA0" w:rsidP="00A77B68" w:rsidRDefault="00173FA0" w14:paraId="24E1FDF6" w14:textId="1BB255B4">
            <w:pPr>
              <w:rPr>
                <w:b/>
                <w:bCs/>
              </w:rPr>
            </w:pPr>
            <w:r w:rsidRPr="00173FA0">
              <w:rPr>
                <w:b/>
                <w:bCs/>
              </w:rPr>
              <w:t>Post 1</w:t>
            </w:r>
          </w:p>
        </w:tc>
      </w:tr>
      <w:tr w:rsidR="00620A3A" w:rsidTr="188E8A6A" w14:paraId="03F0AE74" w14:textId="77777777">
        <w:tc>
          <w:tcPr>
            <w:tcW w:w="3397" w:type="dxa"/>
            <w:tcMar/>
          </w:tcPr>
          <w:p w:rsidR="00620A3A" w:rsidP="00A77B68" w:rsidRDefault="00E90FF6" w14:paraId="3D85383D" w14:textId="3AFB1903">
            <w:r w:rsidR="03B0157E">
              <w:rPr/>
              <w:t xml:space="preserve">Please use the below image with your post. </w:t>
            </w:r>
            <w:r>
              <w:br/>
            </w:r>
            <w:r w:rsidR="04EF809B">
              <w:drawing>
                <wp:inline wp14:editId="24BDA6C2" wp14:anchorId="6D55E56C">
                  <wp:extent cx="2057400" cy="1076325"/>
                  <wp:effectExtent l="0" t="0" r="0" b="0"/>
                  <wp:docPr id="4781657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8d8b3e9e19b421b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tcMar/>
          </w:tcPr>
          <w:p w:rsidR="00620A3A" w:rsidP="188E8A6A" w:rsidRDefault="0079693C" w14:paraId="57B2B466" w14:textId="3108721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0C3299B7">
              <w:rPr/>
              <w:t xml:space="preserve">Businesses showing leadership now </w:t>
            </w:r>
            <w:r w:rsidR="7A8B6CF0">
              <w:rPr/>
              <w:t xml:space="preserve">will </w:t>
            </w:r>
            <w:r w:rsidR="0C3299B7">
              <w:rPr/>
              <w:t>be in a strong position for the future by reducing risk, increasing efficiency and opening the door to new revenue opportunities.</w:t>
            </w:r>
            <w:r w:rsidR="0160CBFF">
              <w:rPr/>
              <w:t xml:space="preserve"> </w:t>
            </w:r>
          </w:p>
          <w:p w:rsidR="00620A3A" w:rsidP="188E8A6A" w:rsidRDefault="0079693C" w14:paraId="2531B20D" w14:textId="7624B91E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</w:p>
          <w:p w:rsidR="00620A3A" w:rsidP="188E8A6A" w:rsidRDefault="0079693C" w14:paraId="6C5413FA" w14:textId="6DFA8AE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</w:p>
          <w:p w:rsidR="00620A3A" w:rsidP="188E8A6A" w:rsidRDefault="0079693C" w14:paraId="16D852E4" w14:textId="5C9A308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7594D31C">
              <w:rPr/>
              <w:t>#BeeNetZero #NetZero</w:t>
            </w:r>
          </w:p>
        </w:tc>
      </w:tr>
      <w:tr w:rsidR="0091669E" w:rsidTr="188E8A6A" w14:paraId="6AD681E2" w14:textId="77777777">
        <w:tc>
          <w:tcPr>
            <w:tcW w:w="3397" w:type="dxa"/>
            <w:tcMar/>
          </w:tcPr>
          <w:p w:rsidRPr="0091669E" w:rsidR="0091669E" w:rsidP="00A77B68" w:rsidRDefault="0091669E" w14:paraId="739AA2D4" w14:textId="6D21D8E6">
            <w:pPr>
              <w:rPr>
                <w:b/>
                <w:bCs/>
              </w:rPr>
            </w:pPr>
            <w:r w:rsidRPr="0091669E">
              <w:rPr>
                <w:b/>
                <w:bCs/>
              </w:rPr>
              <w:t>Post 2</w:t>
            </w:r>
          </w:p>
        </w:tc>
        <w:tc>
          <w:tcPr>
            <w:tcW w:w="5619" w:type="dxa"/>
            <w:tcMar/>
          </w:tcPr>
          <w:p w:rsidRPr="0079693C" w:rsidR="0091669E" w:rsidP="00A77B68" w:rsidRDefault="0091669E" w14:paraId="0E659A20" w14:textId="77777777"/>
        </w:tc>
      </w:tr>
      <w:tr w:rsidR="0091669E" w:rsidTr="188E8A6A" w14:paraId="139693FA" w14:textId="77777777">
        <w:tc>
          <w:tcPr>
            <w:tcW w:w="3397" w:type="dxa"/>
            <w:tcMar/>
          </w:tcPr>
          <w:p w:rsidRPr="0091669E" w:rsidR="0091669E" w:rsidP="00B11272" w:rsidRDefault="00B11272" w14:paraId="2CD7C886" w14:textId="6BDC1579">
            <w:pPr/>
            <w:r w:rsidR="399F1ACC">
              <w:drawing>
                <wp:inline wp14:editId="1B51C3BC" wp14:anchorId="320EA6D8">
                  <wp:extent cx="2057400" cy="1076325"/>
                  <wp:effectExtent l="0" t="0" r="0" b="0"/>
                  <wp:docPr id="200224637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d963cda594944de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tcMar/>
          </w:tcPr>
          <w:p w:rsidRPr="0079693C" w:rsidR="0091669E" w:rsidP="003D588D" w:rsidRDefault="0091669E" w14:paraId="2DB5D644" w14:textId="4E51F5E0">
            <w:r w:rsidR="7ACF415D">
              <w:rPr/>
              <w:t xml:space="preserve">There is a wealth of support, advice and funding to help you transition to #NetZero. </w:t>
            </w:r>
          </w:p>
          <w:p w:rsidRPr="0079693C" w:rsidR="0091669E" w:rsidP="188E8A6A" w:rsidRDefault="0091669E" w14:paraId="62933CB5" w14:textId="69E1991B">
            <w:pPr>
              <w:pStyle w:val="Normal"/>
            </w:pPr>
          </w:p>
          <w:p w:rsidRPr="0079693C" w:rsidR="0091669E" w:rsidP="188E8A6A" w:rsidRDefault="0091669E" w14:paraId="5779B191" w14:textId="75FF53C9">
            <w:pPr>
              <w:pStyle w:val="Normal"/>
            </w:pPr>
            <w:r w:rsidR="7ACF415D">
              <w:rPr/>
              <w:t>#BeeNetZero can help you prioritise and find the solution to meet your needs.</w:t>
            </w:r>
          </w:p>
          <w:p w:rsidRPr="0079693C" w:rsidR="0091669E" w:rsidP="188E8A6A" w:rsidRDefault="0091669E" w14:paraId="6D3489C7" w14:textId="5BFF08B5">
            <w:pPr>
              <w:pStyle w:val="Normal"/>
            </w:pPr>
          </w:p>
        </w:tc>
      </w:tr>
      <w:tr w:rsidR="188E8A6A" w:rsidTr="188E8A6A" w14:paraId="0B229804">
        <w:tc>
          <w:tcPr>
            <w:tcW w:w="3468" w:type="dxa"/>
            <w:tcMar/>
          </w:tcPr>
          <w:p w:rsidR="188E8A6A" w:rsidP="188E8A6A" w:rsidRDefault="188E8A6A" w14:paraId="3D8B6C87" w14:textId="76F40580">
            <w:pPr>
              <w:pStyle w:val="Normal"/>
            </w:pPr>
          </w:p>
        </w:tc>
        <w:tc>
          <w:tcPr>
            <w:tcW w:w="5548" w:type="dxa"/>
            <w:tcMar/>
          </w:tcPr>
          <w:p w:rsidR="188E8A6A" w:rsidP="188E8A6A" w:rsidRDefault="188E8A6A" w14:paraId="754A4083" w14:textId="129E2E4C">
            <w:pPr>
              <w:pStyle w:val="Normal"/>
            </w:pPr>
          </w:p>
        </w:tc>
      </w:tr>
      <w:tr w:rsidR="188E8A6A" w:rsidTr="188E8A6A" w14:paraId="3734BBBA">
        <w:tc>
          <w:tcPr>
            <w:tcW w:w="3468" w:type="dxa"/>
            <w:tcMar/>
          </w:tcPr>
          <w:p w:rsidR="048CFAA4" w:rsidP="188E8A6A" w:rsidRDefault="048CFAA4" w14:paraId="7B16B23B" w14:textId="5D0A7E5A">
            <w:pPr>
              <w:pStyle w:val="Normal"/>
            </w:pPr>
            <w:r w:rsidR="048CFAA4">
              <w:drawing>
                <wp:inline wp14:editId="4FC49021" wp14:anchorId="07D50DE3">
                  <wp:extent cx="2057400" cy="1076325"/>
                  <wp:effectExtent l="0" t="0" r="0" b="0"/>
                  <wp:docPr id="63420064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7a9c1f4598144a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  <w:tcMar/>
          </w:tcPr>
          <w:p w:rsidR="56E01BD9" w:rsidP="188E8A6A" w:rsidRDefault="56E01BD9" w14:paraId="29426BF5" w14:textId="279F736C">
            <w:pPr>
              <w:pStyle w:val="Normal"/>
            </w:pPr>
            <w:r w:rsidR="56E01BD9">
              <w:rPr/>
              <w:t xml:space="preserve">Identify reduction opportunities and set targets for improvement – just two of ten steps to </w:t>
            </w:r>
            <w:r w:rsidR="3A5FF0FD">
              <w:rPr/>
              <w:t>#NetZero</w:t>
            </w:r>
          </w:p>
          <w:p w:rsidR="188E8A6A" w:rsidP="188E8A6A" w:rsidRDefault="188E8A6A" w14:paraId="7E853917" w14:textId="26F64ADA">
            <w:pPr>
              <w:pStyle w:val="Normal"/>
            </w:pPr>
          </w:p>
          <w:p w:rsidR="3A5FF0FD" w:rsidP="188E8A6A" w:rsidRDefault="3A5FF0FD" w14:paraId="651D5D2B" w14:textId="5EF3BB06">
            <w:pPr>
              <w:pStyle w:val="Normal"/>
            </w:pPr>
            <w:r w:rsidR="3A5FF0FD">
              <w:rPr/>
              <w:t>#BeeNetZero</w:t>
            </w:r>
          </w:p>
        </w:tc>
      </w:tr>
      <w:tr w:rsidR="188E8A6A" w:rsidTr="188E8A6A" w14:paraId="3FA723F6">
        <w:tc>
          <w:tcPr>
            <w:tcW w:w="3468" w:type="dxa"/>
            <w:tcMar/>
          </w:tcPr>
          <w:p w:rsidR="188E8A6A" w:rsidP="188E8A6A" w:rsidRDefault="188E8A6A" w14:paraId="5AE099FA" w14:textId="0D24C3D1">
            <w:pPr>
              <w:pStyle w:val="Normal"/>
            </w:pPr>
          </w:p>
        </w:tc>
        <w:tc>
          <w:tcPr>
            <w:tcW w:w="5548" w:type="dxa"/>
            <w:tcMar/>
          </w:tcPr>
          <w:p w:rsidR="188E8A6A" w:rsidP="188E8A6A" w:rsidRDefault="188E8A6A" w14:paraId="68525426" w14:textId="28A9E16D">
            <w:pPr>
              <w:pStyle w:val="Normal"/>
            </w:pPr>
          </w:p>
        </w:tc>
      </w:tr>
      <w:tr w:rsidR="188E8A6A" w:rsidTr="188E8A6A" w14:paraId="25A37073">
        <w:tc>
          <w:tcPr>
            <w:tcW w:w="3468" w:type="dxa"/>
            <w:tcMar/>
          </w:tcPr>
          <w:p w:rsidR="048CFAA4" w:rsidP="188E8A6A" w:rsidRDefault="048CFAA4" w14:paraId="634602BB" w14:textId="226311CE">
            <w:pPr>
              <w:pStyle w:val="Normal"/>
            </w:pPr>
            <w:r w:rsidR="048CFAA4">
              <w:drawing>
                <wp:inline wp14:editId="73A4E11B" wp14:anchorId="01DAF742">
                  <wp:extent cx="2057400" cy="1076325"/>
                  <wp:effectExtent l="0" t="0" r="0" b="0"/>
                  <wp:docPr id="141662581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a51731628cf4de2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  <w:tcMar/>
          </w:tcPr>
          <w:p w:rsidR="048CFAA4" w:rsidP="188E8A6A" w:rsidRDefault="048CFAA4" w14:paraId="6DA4E1E7" w14:textId="5CA356B2">
            <w:pPr>
              <w:pStyle w:val="Normal"/>
            </w:pPr>
            <w:r w:rsidR="048CFAA4">
              <w:rPr/>
              <w:t>Bee Net Zero is an alliance between Greater Manchester partners to make our city-region the easiest place to be net zero.</w:t>
            </w:r>
          </w:p>
          <w:p w:rsidR="188E8A6A" w:rsidP="188E8A6A" w:rsidRDefault="188E8A6A" w14:paraId="5D64CE19" w14:textId="1BDB7151">
            <w:pPr>
              <w:pStyle w:val="Normal"/>
            </w:pPr>
          </w:p>
          <w:p w:rsidR="6CEE0023" w:rsidP="188E8A6A" w:rsidRDefault="6CEE0023" w14:paraId="3D66E51B" w14:textId="5FE56F77">
            <w:pPr>
              <w:pStyle w:val="Normal"/>
            </w:pPr>
            <w:r w:rsidR="6CEE0023">
              <w:rPr/>
              <w:t>#BeeNetZero #NetZero</w:t>
            </w:r>
            <w:r w:rsidR="048CFAA4">
              <w:rPr/>
              <w:t xml:space="preserve"> </w:t>
            </w:r>
          </w:p>
          <w:p w:rsidR="188E8A6A" w:rsidP="188E8A6A" w:rsidRDefault="188E8A6A" w14:paraId="0A4C8DEC" w14:textId="2B1359A3">
            <w:pPr>
              <w:pStyle w:val="Normal"/>
            </w:pPr>
          </w:p>
          <w:p w:rsidR="1EAE7154" w:rsidP="188E8A6A" w:rsidRDefault="1EAE7154" w14:paraId="5714E5CC" w14:textId="30FEE0DD">
            <w:pPr>
              <w:pStyle w:val="Normal"/>
            </w:pPr>
            <w:r w:rsidR="1EAE7154">
              <w:rPr/>
              <w:t xml:space="preserve">Tag: </w:t>
            </w:r>
            <w:r w:rsidR="3160435E">
              <w:rPr/>
              <w:t>@GMLEP | @</w:t>
            </w:r>
            <w:r w:rsidR="3CA80A1E">
              <w:rPr/>
              <w:t xml:space="preserve">greatermcr | @MayorofGM | @bizgrowthhub | </w:t>
            </w:r>
            <w:r w:rsidR="3160435E">
              <w:rPr/>
              <w:t>@gmchamber</w:t>
            </w:r>
            <w:r w:rsidR="4F69D659">
              <w:rPr/>
              <w:t xml:space="preserve"> | @ElectricityNW | @mcrclimate |</w:t>
            </w:r>
            <w:r w:rsidR="61DD1298">
              <w:rPr/>
              <w:t xml:space="preserve"> @OfficialTfGM |</w:t>
            </w:r>
            <w:r w:rsidR="44FC1C8F">
              <w:rPr/>
              <w:t xml:space="preserve"> @SMEClimateHub</w:t>
            </w:r>
          </w:p>
          <w:p w:rsidR="188E8A6A" w:rsidP="188E8A6A" w:rsidRDefault="188E8A6A" w14:paraId="6E82BE2D" w14:textId="084ACF20">
            <w:pPr>
              <w:pStyle w:val="Normal"/>
            </w:pPr>
          </w:p>
        </w:tc>
      </w:tr>
      <w:tr w:rsidR="188E8A6A" w:rsidTr="188E8A6A" w14:paraId="7EFABDD3">
        <w:tc>
          <w:tcPr>
            <w:tcW w:w="3468" w:type="dxa"/>
            <w:tcMar/>
          </w:tcPr>
          <w:p w:rsidR="188E8A6A" w:rsidP="188E8A6A" w:rsidRDefault="188E8A6A" w14:paraId="34049DAE" w14:textId="5CBF0D2C">
            <w:pPr>
              <w:pStyle w:val="Normal"/>
            </w:pPr>
          </w:p>
        </w:tc>
        <w:tc>
          <w:tcPr>
            <w:tcW w:w="5548" w:type="dxa"/>
            <w:tcMar/>
          </w:tcPr>
          <w:p w:rsidR="188E8A6A" w:rsidP="188E8A6A" w:rsidRDefault="188E8A6A" w14:paraId="465709F6" w14:textId="5EED32F1">
            <w:pPr>
              <w:pStyle w:val="Normal"/>
            </w:pPr>
          </w:p>
        </w:tc>
      </w:tr>
      <w:tr w:rsidR="188E8A6A" w:rsidTr="188E8A6A" w14:paraId="32E4FABB">
        <w:tc>
          <w:tcPr>
            <w:tcW w:w="3468" w:type="dxa"/>
            <w:tcMar/>
          </w:tcPr>
          <w:p w:rsidR="048CFAA4" w:rsidP="188E8A6A" w:rsidRDefault="048CFAA4" w14:paraId="537B1726" w14:textId="39FF2F58">
            <w:pPr>
              <w:pStyle w:val="Normal"/>
            </w:pPr>
            <w:r w:rsidR="048CFAA4">
              <w:drawing>
                <wp:inline wp14:editId="3AE0C0EC" wp14:anchorId="28C6D225">
                  <wp:extent cx="2057400" cy="1076325"/>
                  <wp:effectExtent l="0" t="0" r="0" b="0"/>
                  <wp:docPr id="21101621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1020f9ec90846d1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8" w:type="dxa"/>
            <w:tcMar/>
          </w:tcPr>
          <w:p w:rsidR="53B3ED34" w:rsidP="188E8A6A" w:rsidRDefault="53B3ED34" w14:paraId="74A959D4" w14:textId="0A653371">
            <w:pPr>
              <w:pStyle w:val="Normal"/>
            </w:pPr>
            <w:r w:rsidR="53B3ED34">
              <w:rPr/>
              <w:t xml:space="preserve">Get started on your net zero journey today – read our nine immediate </w:t>
            </w:r>
            <w:r w:rsidR="66637E3E">
              <w:rPr/>
              <w:t xml:space="preserve">actions to kickstart your transition </w:t>
            </w:r>
          </w:p>
          <w:p w:rsidR="188E8A6A" w:rsidP="188E8A6A" w:rsidRDefault="188E8A6A" w14:paraId="7A95A00D" w14:textId="774DC8C6">
            <w:pPr>
              <w:pStyle w:val="Normal"/>
            </w:pPr>
          </w:p>
          <w:p w:rsidR="66637E3E" w:rsidP="188E8A6A" w:rsidRDefault="66637E3E" w14:paraId="7F9604AA" w14:textId="5C79553B">
            <w:pPr>
              <w:pStyle w:val="Normal"/>
            </w:pPr>
            <w:r w:rsidR="66637E3E">
              <w:rPr/>
              <w:t>#BeeNetZero #NetZero</w:t>
            </w:r>
          </w:p>
        </w:tc>
      </w:tr>
    </w:tbl>
    <w:p w:rsidR="00620A3A" w:rsidP="00620A3A" w:rsidRDefault="00620A3A" w14:paraId="3F6A67E9" w14:textId="77777777">
      <w:pPr>
        <w:rPr>
          <w:rStyle w:val="normaltextrun"/>
          <w:rFonts w:ascii="Calibri" w:hAnsi="Calibri" w:cs="Calibri"/>
          <w:b/>
        </w:rPr>
      </w:pPr>
    </w:p>
    <w:p w:rsidR="00397023" w:rsidP="006E53A2" w:rsidRDefault="006E53A2" w14:paraId="50D2D9CF" w14:textId="2051B798">
      <w:pPr>
        <w:pStyle w:val="Heading2"/>
      </w:pPr>
      <w:r w:rsidR="7201B859">
        <w:rPr/>
        <w:t>Ne</w:t>
      </w:r>
      <w:r w:rsidR="00397023">
        <w:rPr/>
        <w:t xml:space="preserve">wsletter copy </w:t>
      </w:r>
    </w:p>
    <w:p w:rsidR="558D6301" w:rsidP="188E8A6A" w:rsidRDefault="558D6301" w14:paraId="340FE890" w14:textId="41BAA8E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558D6301">
        <w:rPr/>
        <w:t>Bee Net Zero – making Greater Manchester the easiest place to be a zero carbon business</w:t>
      </w:r>
    </w:p>
    <w:p w:rsidR="558D6301" w:rsidP="188E8A6A" w:rsidRDefault="558D6301" w14:paraId="59D9FF6D" w14:textId="7354C3CB">
      <w:pPr>
        <w:bidi w:val="0"/>
        <w:spacing w:line="257" w:lineRule="auto"/>
        <w:jc w:val="left"/>
      </w:pPr>
      <w:r w:rsidRPr="188E8A6A" w:rsidR="558D6301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Greater Manchester’s thousands of businesses are urged to start their own green journey at </w:t>
      </w:r>
      <w:hyperlink r:id="R83cbbf4aeb6c4ff4">
        <w:r w:rsidRPr="188E8A6A" w:rsidR="558D6301">
          <w:rPr>
            <w:rStyle w:val="Hyperlink"/>
            <w:rFonts w:ascii="Calibri" w:hAnsi="Calibri" w:eastAsia="Calibri" w:cs="Calibri"/>
            <w:strike w:val="0"/>
            <w:dstrike w:val="0"/>
            <w:noProof w:val="0"/>
            <w:sz w:val="22"/>
            <w:szCs w:val="22"/>
            <w:lang w:val="en-GB"/>
          </w:rPr>
          <w:t>BeeNetZero.com</w:t>
        </w:r>
      </w:hyperlink>
      <w:r w:rsidRPr="188E8A6A" w:rsidR="558D6301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, a new platform </w:t>
      </w:r>
      <w:r w:rsidRPr="188E8A6A" w:rsidR="15C55EC0">
        <w:rPr>
          <w:rFonts w:ascii="Calibri" w:hAnsi="Calibri" w:eastAsia="Calibri" w:cs="Calibri"/>
          <w:noProof w:val="0"/>
          <w:sz w:val="22"/>
          <w:szCs w:val="22"/>
          <w:lang w:val="en-GB"/>
        </w:rPr>
        <w:t>offering publicly-funded support and finance</w:t>
      </w:r>
      <w:r w:rsidRPr="188E8A6A" w:rsidR="558D6301">
        <w:rPr>
          <w:rFonts w:ascii="Calibri" w:hAnsi="Calibri" w:eastAsia="Calibri" w:cs="Calibri"/>
          <w:noProof w:val="0"/>
          <w:sz w:val="22"/>
          <w:szCs w:val="22"/>
          <w:lang w:val="en-GB"/>
        </w:rPr>
        <w:t xml:space="preserve"> as they take steps towards reducing their carbon emissions.</w:t>
      </w:r>
    </w:p>
    <w:p w:rsidR="188E8A6A" w:rsidP="188E8A6A" w:rsidRDefault="188E8A6A" w14:paraId="3C37081F" w14:textId="60BC661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sectPr w:rsidRPr="00D639BD" w:rsidR="00BC2D7B">
      <w:headerReference w:type="default" r:id="rId30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220" w:rsidP="002712C2" w:rsidRDefault="008C6220" w14:paraId="28AB5B34" w14:textId="77777777">
      <w:pPr>
        <w:spacing w:after="0" w:line="240" w:lineRule="auto"/>
      </w:pPr>
      <w:r>
        <w:separator/>
      </w:r>
    </w:p>
  </w:endnote>
  <w:endnote w:type="continuationSeparator" w:id="0">
    <w:p w:rsidR="008C6220" w:rsidP="002712C2" w:rsidRDefault="008C6220" w14:paraId="5424E7DC" w14:textId="77777777">
      <w:pPr>
        <w:spacing w:after="0" w:line="240" w:lineRule="auto"/>
      </w:pPr>
      <w:r>
        <w:continuationSeparator/>
      </w:r>
    </w:p>
  </w:endnote>
  <w:endnote w:type="continuationNotice" w:id="1">
    <w:p w:rsidR="008C6220" w:rsidRDefault="008C6220" w14:paraId="71D1E59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220" w:rsidP="002712C2" w:rsidRDefault="008C6220" w14:paraId="3E829159" w14:textId="77777777">
      <w:pPr>
        <w:spacing w:after="0" w:line="240" w:lineRule="auto"/>
      </w:pPr>
      <w:r>
        <w:separator/>
      </w:r>
    </w:p>
  </w:footnote>
  <w:footnote w:type="continuationSeparator" w:id="0">
    <w:p w:rsidR="008C6220" w:rsidP="002712C2" w:rsidRDefault="008C6220" w14:paraId="7EDD5770" w14:textId="77777777">
      <w:pPr>
        <w:spacing w:after="0" w:line="240" w:lineRule="auto"/>
      </w:pPr>
      <w:r>
        <w:continuationSeparator/>
      </w:r>
    </w:p>
  </w:footnote>
  <w:footnote w:type="continuationNotice" w:id="1">
    <w:p w:rsidR="008C6220" w:rsidRDefault="008C6220" w14:paraId="4E7E55F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A77B68" w:rsidRDefault="00A77B68" w14:paraId="75F4BA39" w14:textId="61AA6E1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24F1C29" wp14:editId="2524821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2" name="MSIPCM01db485b93ac02d7e072e758" descr="{&quot;HashCode&quot;:126957968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2712C2" w:rsidR="00A77B68" w:rsidP="002712C2" w:rsidRDefault="00A77B68" w14:paraId="3FC9C3ED" w14:textId="75BC4E35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2712C2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Classified: Internal Personal and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103F4925">
            <v:shapetype id="_x0000_t202" coordsize="21600,21600" o:spt="202" path="m,l,21600r21600,l21600,xe" w14:anchorId="624F1C29">
              <v:stroke joinstyle="miter"/>
              <v:path gradientshapeok="t" o:connecttype="rect"/>
            </v:shapetype>
            <v:shape id="MSIPCM01db485b93ac02d7e072e758" style="position:absolute;margin-left:0;margin-top:15pt;width:595.3pt;height:2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lt="{&quot;HashCode&quot;:1269579689,&quot;Height&quot;:841.0,&quot;Width&quot;:595.0,&quot;Placement&quot;:&quot;Head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">
              <v:textbox inset="20pt,0,,0">
                <w:txbxContent>
                  <w:p w:rsidRPr="002712C2" w:rsidR="00A77B68" w:rsidP="002712C2" w:rsidRDefault="00A77B68" w14:paraId="79E44909" w14:textId="75BC4E35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2712C2">
                      <w:rPr>
                        <w:rFonts w:ascii="Calibri" w:hAnsi="Calibri" w:cs="Calibri"/>
                        <w:color w:val="000000"/>
                        <w:sz w:val="20"/>
                      </w:rPr>
                      <w:t>Classified: Internal Personal and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B961C69"/>
    <w:multiLevelType w:val="hybridMultilevel"/>
    <w:tmpl w:val="1FBAA6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0CA57C2"/>
    <w:multiLevelType w:val="hybridMultilevel"/>
    <w:tmpl w:val="F9388FE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BE654E"/>
    <w:multiLevelType w:val="hybridMultilevel"/>
    <w:tmpl w:val="AB52D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D52AA"/>
    <w:multiLevelType w:val="hybridMultilevel"/>
    <w:tmpl w:val="F6608AE0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455A5578"/>
    <w:multiLevelType w:val="hybridMultilevel"/>
    <w:tmpl w:val="26A02A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7">
    <w:abstractNumId w:val="6"/>
  </w:num>
  <w:num w:numId="6">
    <w:abstractNumId w:val="5"/>
  </w: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A3A"/>
    <w:rsid w:val="00001D55"/>
    <w:rsid w:val="000157C7"/>
    <w:rsid w:val="00020DA5"/>
    <w:rsid w:val="0002208E"/>
    <w:rsid w:val="00025D92"/>
    <w:rsid w:val="000277BB"/>
    <w:rsid w:val="00045DBB"/>
    <w:rsid w:val="0005419E"/>
    <w:rsid w:val="00076F4B"/>
    <w:rsid w:val="0008371D"/>
    <w:rsid w:val="0009584B"/>
    <w:rsid w:val="00095E44"/>
    <w:rsid w:val="000A2B88"/>
    <w:rsid w:val="000B7FF5"/>
    <w:rsid w:val="000C6362"/>
    <w:rsid w:val="000E0828"/>
    <w:rsid w:val="000F4D06"/>
    <w:rsid w:val="00114896"/>
    <w:rsid w:val="00127A77"/>
    <w:rsid w:val="00131C17"/>
    <w:rsid w:val="001325BA"/>
    <w:rsid w:val="001422A6"/>
    <w:rsid w:val="001442FE"/>
    <w:rsid w:val="0014583B"/>
    <w:rsid w:val="00173FA0"/>
    <w:rsid w:val="00174BBF"/>
    <w:rsid w:val="00177704"/>
    <w:rsid w:val="00183C08"/>
    <w:rsid w:val="0019461A"/>
    <w:rsid w:val="001A2A0B"/>
    <w:rsid w:val="001A30BB"/>
    <w:rsid w:val="001B3990"/>
    <w:rsid w:val="001D540C"/>
    <w:rsid w:val="001D730D"/>
    <w:rsid w:val="00262760"/>
    <w:rsid w:val="00263DD1"/>
    <w:rsid w:val="002712C2"/>
    <w:rsid w:val="002950D7"/>
    <w:rsid w:val="002A2AB3"/>
    <w:rsid w:val="002C7E5F"/>
    <w:rsid w:val="00340922"/>
    <w:rsid w:val="003508F8"/>
    <w:rsid w:val="003608BD"/>
    <w:rsid w:val="00364101"/>
    <w:rsid w:val="003659B7"/>
    <w:rsid w:val="00383127"/>
    <w:rsid w:val="00397023"/>
    <w:rsid w:val="003C4177"/>
    <w:rsid w:val="003D2451"/>
    <w:rsid w:val="003D588D"/>
    <w:rsid w:val="003E2E0A"/>
    <w:rsid w:val="00410033"/>
    <w:rsid w:val="00427107"/>
    <w:rsid w:val="0044509A"/>
    <w:rsid w:val="00445F67"/>
    <w:rsid w:val="0044611C"/>
    <w:rsid w:val="004544BC"/>
    <w:rsid w:val="004956BB"/>
    <w:rsid w:val="004A0283"/>
    <w:rsid w:val="004C1D7F"/>
    <w:rsid w:val="005056C7"/>
    <w:rsid w:val="005155E2"/>
    <w:rsid w:val="00550A68"/>
    <w:rsid w:val="00581475"/>
    <w:rsid w:val="0058480D"/>
    <w:rsid w:val="005949FF"/>
    <w:rsid w:val="00594AC0"/>
    <w:rsid w:val="005C0CDF"/>
    <w:rsid w:val="005F4402"/>
    <w:rsid w:val="00601172"/>
    <w:rsid w:val="0060199E"/>
    <w:rsid w:val="006153C3"/>
    <w:rsid w:val="00620A3A"/>
    <w:rsid w:val="00621D84"/>
    <w:rsid w:val="006444E3"/>
    <w:rsid w:val="00656BC5"/>
    <w:rsid w:val="00661CDB"/>
    <w:rsid w:val="006633C7"/>
    <w:rsid w:val="00674F67"/>
    <w:rsid w:val="00676D91"/>
    <w:rsid w:val="006A24D3"/>
    <w:rsid w:val="006B23D1"/>
    <w:rsid w:val="006C7976"/>
    <w:rsid w:val="006E53A2"/>
    <w:rsid w:val="0072648F"/>
    <w:rsid w:val="007560EC"/>
    <w:rsid w:val="007942D8"/>
    <w:rsid w:val="0079693C"/>
    <w:rsid w:val="007C27C1"/>
    <w:rsid w:val="007D10CE"/>
    <w:rsid w:val="007EFED1"/>
    <w:rsid w:val="007F75E0"/>
    <w:rsid w:val="00896678"/>
    <w:rsid w:val="008C2EA7"/>
    <w:rsid w:val="008C6220"/>
    <w:rsid w:val="008D32C1"/>
    <w:rsid w:val="008E260E"/>
    <w:rsid w:val="008F08AB"/>
    <w:rsid w:val="0091669E"/>
    <w:rsid w:val="00922D22"/>
    <w:rsid w:val="00933639"/>
    <w:rsid w:val="009754CE"/>
    <w:rsid w:val="009B741C"/>
    <w:rsid w:val="009F0BF4"/>
    <w:rsid w:val="00A2575F"/>
    <w:rsid w:val="00A34D2A"/>
    <w:rsid w:val="00A37DD9"/>
    <w:rsid w:val="00A7241F"/>
    <w:rsid w:val="00A77B68"/>
    <w:rsid w:val="00AA4A9C"/>
    <w:rsid w:val="00B11272"/>
    <w:rsid w:val="00B112F9"/>
    <w:rsid w:val="00B148FA"/>
    <w:rsid w:val="00B36697"/>
    <w:rsid w:val="00B40A03"/>
    <w:rsid w:val="00B50A29"/>
    <w:rsid w:val="00B56822"/>
    <w:rsid w:val="00B837E1"/>
    <w:rsid w:val="00BB1505"/>
    <w:rsid w:val="00BC2D7B"/>
    <w:rsid w:val="00BD1458"/>
    <w:rsid w:val="00BE37B7"/>
    <w:rsid w:val="00BF2649"/>
    <w:rsid w:val="00C07BAE"/>
    <w:rsid w:val="00C373B1"/>
    <w:rsid w:val="00C6012A"/>
    <w:rsid w:val="00C75211"/>
    <w:rsid w:val="00C9603D"/>
    <w:rsid w:val="00C96E5B"/>
    <w:rsid w:val="00CA667C"/>
    <w:rsid w:val="00D31521"/>
    <w:rsid w:val="00D3280E"/>
    <w:rsid w:val="00D61AF6"/>
    <w:rsid w:val="00D639BD"/>
    <w:rsid w:val="00D76A1B"/>
    <w:rsid w:val="00D905E6"/>
    <w:rsid w:val="00D90D92"/>
    <w:rsid w:val="00D957A9"/>
    <w:rsid w:val="00D958D0"/>
    <w:rsid w:val="00DA157E"/>
    <w:rsid w:val="00DA48F9"/>
    <w:rsid w:val="00DA74B0"/>
    <w:rsid w:val="00DC245F"/>
    <w:rsid w:val="00DC5F4D"/>
    <w:rsid w:val="00DE31B9"/>
    <w:rsid w:val="00E00A67"/>
    <w:rsid w:val="00E32F58"/>
    <w:rsid w:val="00E52C09"/>
    <w:rsid w:val="00E90FF6"/>
    <w:rsid w:val="00E91A77"/>
    <w:rsid w:val="00ED063F"/>
    <w:rsid w:val="00EF3A7D"/>
    <w:rsid w:val="00EF4A85"/>
    <w:rsid w:val="00EF704E"/>
    <w:rsid w:val="00F0531A"/>
    <w:rsid w:val="00F074A7"/>
    <w:rsid w:val="00F540DC"/>
    <w:rsid w:val="00F65C79"/>
    <w:rsid w:val="00F72D50"/>
    <w:rsid w:val="00F765E2"/>
    <w:rsid w:val="00F77C5C"/>
    <w:rsid w:val="00FB034B"/>
    <w:rsid w:val="00FB6C11"/>
    <w:rsid w:val="0160CBFF"/>
    <w:rsid w:val="03B0157E"/>
    <w:rsid w:val="048CFAA4"/>
    <w:rsid w:val="04EF809B"/>
    <w:rsid w:val="0876A038"/>
    <w:rsid w:val="0AA31C12"/>
    <w:rsid w:val="0BFB2474"/>
    <w:rsid w:val="0C3299B7"/>
    <w:rsid w:val="0C3EEC73"/>
    <w:rsid w:val="0EFFCCC5"/>
    <w:rsid w:val="10063D8A"/>
    <w:rsid w:val="1238E082"/>
    <w:rsid w:val="13D189B5"/>
    <w:rsid w:val="15B31A53"/>
    <w:rsid w:val="15C55EC0"/>
    <w:rsid w:val="17F82712"/>
    <w:rsid w:val="188E8A6A"/>
    <w:rsid w:val="1925D0DA"/>
    <w:rsid w:val="1CE35ED1"/>
    <w:rsid w:val="1DF8CE24"/>
    <w:rsid w:val="1EAE7154"/>
    <w:rsid w:val="23D6A47E"/>
    <w:rsid w:val="25B144B0"/>
    <w:rsid w:val="2A41BDA9"/>
    <w:rsid w:val="2A9DDE30"/>
    <w:rsid w:val="2B318999"/>
    <w:rsid w:val="2B81070E"/>
    <w:rsid w:val="2CF7248F"/>
    <w:rsid w:val="3160435E"/>
    <w:rsid w:val="31A3F24B"/>
    <w:rsid w:val="350C8206"/>
    <w:rsid w:val="37E073D6"/>
    <w:rsid w:val="399F1ACC"/>
    <w:rsid w:val="3A5FF0FD"/>
    <w:rsid w:val="3CA80A1E"/>
    <w:rsid w:val="3CEF9831"/>
    <w:rsid w:val="3E9A3BEF"/>
    <w:rsid w:val="40F95EFD"/>
    <w:rsid w:val="4250E8AC"/>
    <w:rsid w:val="44FC1C8F"/>
    <w:rsid w:val="45E123AC"/>
    <w:rsid w:val="46A4B65C"/>
    <w:rsid w:val="47806E31"/>
    <w:rsid w:val="4AD11630"/>
    <w:rsid w:val="4B6B1B88"/>
    <w:rsid w:val="4C3B92F1"/>
    <w:rsid w:val="4F69D659"/>
    <w:rsid w:val="53B3ED34"/>
    <w:rsid w:val="54424EB8"/>
    <w:rsid w:val="558D6301"/>
    <w:rsid w:val="56E01BD9"/>
    <w:rsid w:val="59E13A52"/>
    <w:rsid w:val="5DAD1A4D"/>
    <w:rsid w:val="5DD92517"/>
    <w:rsid w:val="5EE808A5"/>
    <w:rsid w:val="61DD1298"/>
    <w:rsid w:val="62525DCD"/>
    <w:rsid w:val="62780D61"/>
    <w:rsid w:val="62AC963A"/>
    <w:rsid w:val="62CA495D"/>
    <w:rsid w:val="65574A29"/>
    <w:rsid w:val="6629F739"/>
    <w:rsid w:val="66637E3E"/>
    <w:rsid w:val="679800CA"/>
    <w:rsid w:val="686F03F8"/>
    <w:rsid w:val="69B56244"/>
    <w:rsid w:val="6BA6A4BA"/>
    <w:rsid w:val="6CEE0023"/>
    <w:rsid w:val="717E6E02"/>
    <w:rsid w:val="7201B859"/>
    <w:rsid w:val="737FCC82"/>
    <w:rsid w:val="7594D31C"/>
    <w:rsid w:val="767ABCEF"/>
    <w:rsid w:val="77C85970"/>
    <w:rsid w:val="7870C5BD"/>
    <w:rsid w:val="797FA94B"/>
    <w:rsid w:val="7A6EEC18"/>
    <w:rsid w:val="7A8B6CF0"/>
    <w:rsid w:val="7ACF415D"/>
    <w:rsid w:val="7BC4B60A"/>
    <w:rsid w:val="7CB551CF"/>
    <w:rsid w:val="7CE86ADC"/>
    <w:rsid w:val="7D5C304D"/>
    <w:rsid w:val="7E349D59"/>
    <w:rsid w:val="7FEEE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18F926D"/>
  <w15:chartTrackingRefBased/>
  <w15:docId w15:val="{21BE1EA6-A47A-4F5C-9B60-90BFCC40147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0A3A"/>
  </w:style>
  <w:style w:type="paragraph" w:styleId="Heading1">
    <w:name w:val="heading 1"/>
    <w:basedOn w:val="Normal"/>
    <w:next w:val="Normal"/>
    <w:link w:val="Heading1Char"/>
    <w:uiPriority w:val="9"/>
    <w:qFormat/>
    <w:rsid w:val="00B112F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461A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0A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20A3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20A3A"/>
    <w:rPr>
      <w:color w:val="0563C1"/>
      <w:u w:val="single"/>
    </w:rPr>
  </w:style>
  <w:style w:type="character" w:styleId="normaltextrun" w:customStyle="1">
    <w:name w:val="normaltextrun"/>
    <w:basedOn w:val="DefaultParagraphFont"/>
    <w:rsid w:val="00620A3A"/>
  </w:style>
  <w:style w:type="character" w:styleId="FollowedHyperlink">
    <w:name w:val="FollowedHyperlink"/>
    <w:basedOn w:val="DefaultParagraphFont"/>
    <w:uiPriority w:val="99"/>
    <w:semiHidden/>
    <w:unhideWhenUsed/>
    <w:rsid w:val="00620A3A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20A3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2712C2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712C2"/>
  </w:style>
  <w:style w:type="paragraph" w:styleId="Footer">
    <w:name w:val="footer"/>
    <w:basedOn w:val="Normal"/>
    <w:link w:val="FooterChar"/>
    <w:uiPriority w:val="99"/>
    <w:unhideWhenUsed/>
    <w:rsid w:val="002712C2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712C2"/>
  </w:style>
  <w:style w:type="character" w:styleId="UnresolvedMention">
    <w:name w:val="Unresolved Mention"/>
    <w:basedOn w:val="DefaultParagraphFont"/>
    <w:uiPriority w:val="99"/>
    <w:unhideWhenUsed/>
    <w:rsid w:val="00001D5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1505"/>
    <w:pPr>
      <w:ind w:left="720"/>
      <w:contextualSpacing/>
    </w:pPr>
  </w:style>
  <w:style w:type="character" w:styleId="Heading2Char" w:customStyle="1">
    <w:name w:val="Heading 2 Char"/>
    <w:basedOn w:val="DefaultParagraphFont"/>
    <w:link w:val="Heading2"/>
    <w:uiPriority w:val="9"/>
    <w:rsid w:val="0019461A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D76A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6A1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D76A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6A1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76A1B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76A1B"/>
    <w:rPr>
      <w:color w:val="2B579A"/>
      <w:shd w:val="clear" w:color="auto" w:fill="E1DFDD"/>
    </w:rPr>
  </w:style>
  <w:style w:type="character" w:styleId="Heading1Char" w:customStyle="1">
    <w:name w:val="Heading 1 Char"/>
    <w:basedOn w:val="DefaultParagraphFont"/>
    <w:link w:val="Heading1"/>
    <w:uiPriority w:val="9"/>
    <w:rsid w:val="00B112F9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7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theme" Target="theme/theme1.xml" Id="rId32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1.xml" Id="rId30" /><Relationship Type="http://schemas.openxmlformats.org/officeDocument/2006/relationships/image" Target="/media/image2.jpg" Id="R88d8b3e9e19b421b" /><Relationship Type="http://schemas.openxmlformats.org/officeDocument/2006/relationships/image" Target="/media/image3.jpg" Id="R7d963cda594944de" /><Relationship Type="http://schemas.openxmlformats.org/officeDocument/2006/relationships/image" Target="/media/image4.jpg" Id="Re7a9c1f4598144a2" /><Relationship Type="http://schemas.openxmlformats.org/officeDocument/2006/relationships/image" Target="/media/image5.jpg" Id="R7a51731628cf4de2" /><Relationship Type="http://schemas.openxmlformats.org/officeDocument/2006/relationships/image" Target="/media/image.gif" Id="R11020f9ec90846d1" /><Relationship Type="http://schemas.openxmlformats.org/officeDocument/2006/relationships/hyperlink" Target="file://hq-ict-10839b.gmfs.local/homedata_HN$/Oscar.Lynch/Verdigris/BeeNetZero.com" TargetMode="External" Id="R83cbbf4aeb6c4ff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 xmlns="58c8e540-cdfe-4713-bff0-4351d38ade9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0EB63A1E2B0A43B803C23E62A33D0E" ma:contentTypeVersion="" ma:contentTypeDescription="Create a new document." ma:contentTypeScope="" ma:versionID="7a9e9e2ad0402119eda489eb43901e48">
  <xsd:schema xmlns:xsd="http://www.w3.org/2001/XMLSchema" xmlns:xs="http://www.w3.org/2001/XMLSchema" xmlns:p="http://schemas.microsoft.com/office/2006/metadata/properties" xmlns:ns2="58C8E540-CDFE-4713-BFF0-4351D38ADE9D" xmlns:ns3="4d30bb2a-f321-43c9-acb7-6f415d4a716e" xmlns:ns4="58c8e540-cdfe-4713-bff0-4351d38ade9d" targetNamespace="http://schemas.microsoft.com/office/2006/metadata/properties" ma:root="true" ma:fieldsID="c214d2824219add8dfc082ba55343dde" ns2:_="" ns3:_="" ns4:_="">
    <xsd:import namespace="58C8E540-CDFE-4713-BFF0-4351D38ADE9D"/>
    <xsd:import namespace="4d30bb2a-f321-43c9-acb7-6f415d4a716e"/>
    <xsd:import namespace="58c8e540-cdfe-4713-bff0-4351d38ade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Numbe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C8E540-CDFE-4713-BFF0-4351D38ADE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0bb2a-f321-43c9-acb7-6f415d4a716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c8e540-cdfe-4713-bff0-4351d38ade9d" elementFormDefault="qualified">
    <xsd:import namespace="http://schemas.microsoft.com/office/2006/documentManagement/types"/>
    <xsd:import namespace="http://schemas.microsoft.com/office/infopath/2007/PartnerControls"/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umber" ma:index="20" nillable="true" ma:displayName="Number" ma:format="Dropdown" ma:internalName="Number" ma:percentage="FALSE">
      <xsd:simpleType>
        <xsd:restriction base="dms:Number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B63556-AD53-4FBD-8282-B6F85E4218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60AA41-35B9-4312-B934-FBF84EF6129D}">
  <ds:schemaRefs>
    <ds:schemaRef ds:uri="e1d69961-e55d-4462-ae39-17f3eb9d6f2c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40D8AE3-D7FD-4B76-963F-43448F2692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5B3BB42-96CC-43C6-B5E6-2D5D3C3A078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Thrower, Alex (Growth Company)</dc:creator>
  <keywords/>
  <dc:description/>
  <lastModifiedBy>Musson, Jacqui (Growth Company)</lastModifiedBy>
  <revision>21</revision>
  <dcterms:created xsi:type="dcterms:W3CDTF">2021-08-25T13:51:00.0000000Z</dcterms:created>
  <dcterms:modified xsi:type="dcterms:W3CDTF">2021-10-15T16:59:39.6722005Z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0927df-381f-4b47-9442-9474f463c8ff_Enabled">
    <vt:lpwstr>True</vt:lpwstr>
  </property>
  <property fmtid="{D5CDD505-2E9C-101B-9397-08002B2CF9AE}" pid="3" name="MSIP_Label_700927df-381f-4b47-9442-9474f463c8ff_SiteId">
    <vt:lpwstr>08103169-4a6e-4778-9735-09cc96096d8f</vt:lpwstr>
  </property>
  <property fmtid="{D5CDD505-2E9C-101B-9397-08002B2CF9AE}" pid="4" name="MSIP_Label_700927df-381f-4b47-9442-9474f463c8ff_Owner">
    <vt:lpwstr>Alex.Thrower@growthco.uk</vt:lpwstr>
  </property>
  <property fmtid="{D5CDD505-2E9C-101B-9397-08002B2CF9AE}" pid="5" name="MSIP_Label_700927df-381f-4b47-9442-9474f463c8ff_SetDate">
    <vt:lpwstr>2021-05-27T14:17:31.3838246Z</vt:lpwstr>
  </property>
  <property fmtid="{D5CDD505-2E9C-101B-9397-08002B2CF9AE}" pid="6" name="MSIP_Label_700927df-381f-4b47-9442-9474f463c8ff_Name">
    <vt:lpwstr>Internal Personal and Confidential</vt:lpwstr>
  </property>
  <property fmtid="{D5CDD505-2E9C-101B-9397-08002B2CF9AE}" pid="7" name="MSIP_Label_700927df-381f-4b47-9442-9474f463c8ff_Application">
    <vt:lpwstr>Microsoft Azure Information Protection</vt:lpwstr>
  </property>
  <property fmtid="{D5CDD505-2E9C-101B-9397-08002B2CF9AE}" pid="8" name="MSIP_Label_700927df-381f-4b47-9442-9474f463c8ff_ActionId">
    <vt:lpwstr>153f9fc1-d543-498e-b2ae-c6f56d6a8b36</vt:lpwstr>
  </property>
  <property fmtid="{D5CDD505-2E9C-101B-9397-08002B2CF9AE}" pid="9" name="MSIP_Label_700927df-381f-4b47-9442-9474f463c8ff_Extended_MSFT_Method">
    <vt:lpwstr>Automatic</vt:lpwstr>
  </property>
  <property fmtid="{D5CDD505-2E9C-101B-9397-08002B2CF9AE}" pid="10" name="Sensitivity">
    <vt:lpwstr>Internal Personal and Confidential</vt:lpwstr>
  </property>
  <property fmtid="{D5CDD505-2E9C-101B-9397-08002B2CF9AE}" pid="11" name="ContentTypeId">
    <vt:lpwstr>0x010100EE0EB63A1E2B0A43B803C23E62A33D0E</vt:lpwstr>
  </property>
</Properties>
</file>